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A92272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19" name="Рисунок 19" descr="D:\Роман\Реклама\Фото р к\Ногинское ш\266 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D:\Роман\Реклама\Фото р к\Ногинское ш\266 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№2</w:t>
      </w:r>
      <w:r w:rsidR="00AD3904">
        <w:rPr>
          <w:sz w:val="28"/>
          <w:szCs w:val="28"/>
        </w:rPr>
        <w:t>6</w:t>
      </w:r>
      <w:r w:rsidR="00307ACD">
        <w:rPr>
          <w:sz w:val="28"/>
          <w:szCs w:val="28"/>
        </w:rPr>
        <w:t>6</w:t>
      </w:r>
      <w:r w:rsidR="00A92272">
        <w:rPr>
          <w:sz w:val="28"/>
          <w:szCs w:val="28"/>
        </w:rPr>
        <w:t>А</w:t>
      </w:r>
      <w:r w:rsidRPr="003308F9">
        <w:rPr>
          <w:sz w:val="28"/>
          <w:szCs w:val="28"/>
        </w:rPr>
        <w:t xml:space="preserve">  Адрес: г. Электросталь, </w:t>
      </w:r>
      <w:proofErr w:type="spellStart"/>
      <w:r w:rsidRPr="003308F9">
        <w:rPr>
          <w:sz w:val="28"/>
          <w:szCs w:val="28"/>
        </w:rPr>
        <w:t>Ногинское</w:t>
      </w:r>
      <w:proofErr w:type="spellEnd"/>
      <w:r w:rsidRPr="003308F9">
        <w:rPr>
          <w:sz w:val="28"/>
          <w:szCs w:val="28"/>
        </w:rPr>
        <w:t xml:space="preserve"> шоссе,</w:t>
      </w:r>
      <w:r w:rsidR="00B830D1">
        <w:rPr>
          <w:sz w:val="28"/>
          <w:szCs w:val="28"/>
        </w:rPr>
        <w:t xml:space="preserve"> в районе ГПТУ №80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3D09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709A"/>
    <w:rsid w:val="008A12EF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45"/>
    <w:rsid w:val="00A91A86"/>
    <w:rsid w:val="00A92272"/>
    <w:rsid w:val="00A932B1"/>
    <w:rsid w:val="00A949BA"/>
    <w:rsid w:val="00A95172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0D1"/>
    <w:rsid w:val="00B8316F"/>
    <w:rsid w:val="00B83F02"/>
    <w:rsid w:val="00B8538E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D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2293E-0DD3-4394-9D01-9B405F674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2013-11-14T12:17:00Z</dcterms:created>
  <dcterms:modified xsi:type="dcterms:W3CDTF">2013-11-15T12:37:00Z</dcterms:modified>
</cp:coreProperties>
</file>